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90" w:rsidRDefault="00C36190" w:rsidP="00C36190">
      <w:pPr>
        <w:spacing w:before="44"/>
        <w:ind w:left="1434" w:right="1794"/>
        <w:jc w:val="center"/>
        <w:rPr>
          <w:rFonts w:ascii="Calibri"/>
          <w:b/>
          <w:sz w:val="24"/>
        </w:rPr>
      </w:pPr>
      <w:r>
        <w:rPr>
          <w:b/>
          <w:u w:val="single"/>
        </w:rPr>
        <w:t>23EE21P1-</w:t>
      </w:r>
      <w:r>
        <w:rPr>
          <w:b/>
          <w:spacing w:val="-1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ELECTRICAL</w:t>
      </w:r>
      <w:r>
        <w:rPr>
          <w:rFonts w:ascii="Calibri"/>
          <w:b/>
          <w:spacing w:val="-8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CIRCUIT</w:t>
      </w:r>
      <w:r>
        <w:rPr>
          <w:rFonts w:ascii="Calibri"/>
          <w:b/>
          <w:spacing w:val="-10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ANALYSIS-II</w:t>
      </w:r>
      <w:r>
        <w:rPr>
          <w:rFonts w:ascii="Calibri"/>
          <w:b/>
          <w:spacing w:val="-13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AND</w:t>
      </w:r>
      <w:r>
        <w:rPr>
          <w:rFonts w:ascii="Calibri"/>
          <w:b/>
          <w:spacing w:val="-6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SIMULATION</w:t>
      </w:r>
      <w:r>
        <w:rPr>
          <w:rFonts w:ascii="Calibri"/>
          <w:b/>
          <w:spacing w:val="-11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LAB</w:t>
      </w:r>
    </w:p>
    <w:p w:rsidR="00C36190" w:rsidRDefault="00C36190" w:rsidP="00C36190">
      <w:pPr>
        <w:pStyle w:val="BodyText"/>
        <w:spacing w:before="4"/>
        <w:rPr>
          <w:rFonts w:ascii="Calibri"/>
          <w:b/>
          <w:sz w:val="27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92"/>
        <w:gridCol w:w="3212"/>
        <w:gridCol w:w="3539"/>
        <w:gridCol w:w="716"/>
      </w:tblGrid>
      <w:tr w:rsidR="00C36190" w:rsidTr="004045CA">
        <w:trPr>
          <w:trHeight w:val="254"/>
        </w:trPr>
        <w:tc>
          <w:tcPr>
            <w:tcW w:w="1892" w:type="dxa"/>
          </w:tcPr>
          <w:p w:rsidR="00C36190" w:rsidRDefault="00C36190" w:rsidP="004045CA">
            <w:pPr>
              <w:pStyle w:val="TableParagraph"/>
              <w:spacing w:before="1" w:line="233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Category:</w:t>
            </w:r>
          </w:p>
        </w:tc>
        <w:tc>
          <w:tcPr>
            <w:tcW w:w="3212" w:type="dxa"/>
          </w:tcPr>
          <w:p w:rsidR="00C36190" w:rsidRDefault="00C36190" w:rsidP="004045CA">
            <w:pPr>
              <w:pStyle w:val="TableParagraph"/>
              <w:spacing w:line="234" w:lineRule="exact"/>
              <w:ind w:left="105"/>
            </w:pP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core</w:t>
            </w:r>
          </w:p>
        </w:tc>
        <w:tc>
          <w:tcPr>
            <w:tcW w:w="3539" w:type="dxa"/>
          </w:tcPr>
          <w:p w:rsidR="00C36190" w:rsidRDefault="00C36190" w:rsidP="004045CA">
            <w:pPr>
              <w:pStyle w:val="TableParagraph"/>
              <w:spacing w:before="1" w:line="233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Credits:</w:t>
            </w:r>
          </w:p>
        </w:tc>
        <w:tc>
          <w:tcPr>
            <w:tcW w:w="716" w:type="dxa"/>
          </w:tcPr>
          <w:p w:rsidR="00C36190" w:rsidRDefault="00C36190" w:rsidP="004045CA">
            <w:pPr>
              <w:pStyle w:val="TableParagraph"/>
              <w:spacing w:line="234" w:lineRule="exact"/>
              <w:ind w:left="105"/>
            </w:pPr>
            <w:r>
              <w:t>1.5</w:t>
            </w:r>
          </w:p>
        </w:tc>
      </w:tr>
      <w:tr w:rsidR="00C36190" w:rsidTr="004045CA">
        <w:trPr>
          <w:trHeight w:val="259"/>
        </w:trPr>
        <w:tc>
          <w:tcPr>
            <w:tcW w:w="1892" w:type="dxa"/>
          </w:tcPr>
          <w:p w:rsidR="00C36190" w:rsidRDefault="00C36190" w:rsidP="004045CA">
            <w:pPr>
              <w:pStyle w:val="TableParagraph"/>
              <w:spacing w:line="239" w:lineRule="exact"/>
              <w:ind w:right="102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Type:</w:t>
            </w:r>
          </w:p>
        </w:tc>
        <w:tc>
          <w:tcPr>
            <w:tcW w:w="3212" w:type="dxa"/>
          </w:tcPr>
          <w:p w:rsidR="00C36190" w:rsidRDefault="00C36190" w:rsidP="004045CA">
            <w:pPr>
              <w:pStyle w:val="TableParagraph"/>
              <w:spacing w:line="239" w:lineRule="exact"/>
              <w:ind w:left="105"/>
            </w:pPr>
            <w:r>
              <w:t>Laboratory</w:t>
            </w:r>
          </w:p>
        </w:tc>
        <w:tc>
          <w:tcPr>
            <w:tcW w:w="3539" w:type="dxa"/>
          </w:tcPr>
          <w:p w:rsidR="00C36190" w:rsidRDefault="00C36190" w:rsidP="004045CA">
            <w:pPr>
              <w:pStyle w:val="TableParagraph"/>
              <w:spacing w:line="239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Lecture-Tutorial-Practical:</w:t>
            </w:r>
          </w:p>
        </w:tc>
        <w:tc>
          <w:tcPr>
            <w:tcW w:w="716" w:type="dxa"/>
          </w:tcPr>
          <w:p w:rsidR="00C36190" w:rsidRDefault="00C36190" w:rsidP="004045CA">
            <w:pPr>
              <w:pStyle w:val="TableParagraph"/>
              <w:spacing w:line="239" w:lineRule="exact"/>
              <w:ind w:left="105"/>
            </w:pPr>
            <w:r>
              <w:t>0-0-3</w:t>
            </w:r>
          </w:p>
        </w:tc>
      </w:tr>
      <w:tr w:rsidR="00C36190" w:rsidTr="004045CA">
        <w:trPr>
          <w:trHeight w:val="810"/>
        </w:trPr>
        <w:tc>
          <w:tcPr>
            <w:tcW w:w="1892" w:type="dxa"/>
          </w:tcPr>
          <w:p w:rsidR="00C36190" w:rsidRDefault="00C36190" w:rsidP="004045CA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:rsidR="00C36190" w:rsidRDefault="00C36190" w:rsidP="004045CA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Pre-requisite:</w:t>
            </w:r>
          </w:p>
        </w:tc>
        <w:tc>
          <w:tcPr>
            <w:tcW w:w="3212" w:type="dxa"/>
          </w:tcPr>
          <w:p w:rsidR="00C36190" w:rsidRDefault="00C36190" w:rsidP="004045CA">
            <w:pPr>
              <w:pStyle w:val="TableParagraph"/>
              <w:ind w:left="105" w:right="131"/>
              <w:rPr>
                <w:sz w:val="24"/>
              </w:rPr>
            </w:pPr>
            <w:r>
              <w:t>Basic concepts of Circuit theory,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6"/>
              </w:rPr>
              <w:t xml:space="preserve"> </w:t>
            </w:r>
            <w:r>
              <w:t>Theorems</w:t>
            </w:r>
            <w:r>
              <w:rPr>
                <w:spacing w:val="-52"/>
              </w:rPr>
              <w:t xml:space="preserve"> </w:t>
            </w:r>
            <w:r>
              <w:t>&amp;</w:t>
            </w:r>
            <w:r>
              <w:rPr>
                <w:spacing w:val="7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  <w:tc>
          <w:tcPr>
            <w:tcW w:w="3539" w:type="dxa"/>
          </w:tcPr>
          <w:p w:rsidR="00C36190" w:rsidRDefault="00C36190" w:rsidP="004045CA">
            <w:pPr>
              <w:pStyle w:val="TableParagraph"/>
              <w:spacing w:before="1"/>
              <w:ind w:left="854" w:right="99" w:firstLine="566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Sessional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Evaluation: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External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Exam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Evaluation:</w:t>
            </w:r>
          </w:p>
          <w:p w:rsidR="00C36190" w:rsidRDefault="00C36190" w:rsidP="004045CA">
            <w:pPr>
              <w:pStyle w:val="TableParagraph"/>
              <w:spacing w:before="2"/>
              <w:ind w:right="98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Marks:</w:t>
            </w:r>
          </w:p>
        </w:tc>
        <w:tc>
          <w:tcPr>
            <w:tcW w:w="716" w:type="dxa"/>
          </w:tcPr>
          <w:p w:rsidR="00C36190" w:rsidRDefault="00C36190" w:rsidP="004045CA">
            <w:pPr>
              <w:pStyle w:val="TableParagraph"/>
              <w:spacing w:line="249" w:lineRule="exact"/>
              <w:ind w:left="105"/>
            </w:pPr>
            <w:r>
              <w:t>30</w:t>
            </w:r>
          </w:p>
          <w:p w:rsidR="00C36190" w:rsidRDefault="00C36190" w:rsidP="004045CA">
            <w:pPr>
              <w:pStyle w:val="TableParagraph"/>
              <w:spacing w:before="1"/>
              <w:ind w:left="105"/>
            </w:pPr>
            <w:r>
              <w:t>70</w:t>
            </w:r>
          </w:p>
          <w:p w:rsidR="00C36190" w:rsidRDefault="00C36190" w:rsidP="004045CA">
            <w:pPr>
              <w:pStyle w:val="TableParagraph"/>
              <w:spacing w:before="2"/>
              <w:ind w:left="105"/>
            </w:pPr>
            <w:r>
              <w:t>100</w:t>
            </w:r>
          </w:p>
        </w:tc>
      </w:tr>
    </w:tbl>
    <w:p w:rsidR="00C36190" w:rsidRDefault="00C36190" w:rsidP="00C36190">
      <w:pPr>
        <w:pStyle w:val="BodyText"/>
        <w:spacing w:before="5"/>
        <w:rPr>
          <w:rFonts w:ascii="Calibri"/>
          <w:b/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634"/>
        <w:gridCol w:w="6492"/>
        <w:gridCol w:w="956"/>
      </w:tblGrid>
      <w:tr w:rsidR="00C36190" w:rsidTr="004045CA">
        <w:trPr>
          <w:trHeight w:val="350"/>
        </w:trPr>
        <w:tc>
          <w:tcPr>
            <w:tcW w:w="1277" w:type="dxa"/>
            <w:vMerge w:val="restart"/>
          </w:tcPr>
          <w:p w:rsidR="00C36190" w:rsidRDefault="00C3619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C36190" w:rsidRDefault="00C3619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C36190" w:rsidRDefault="00C3619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C36190" w:rsidRDefault="00C36190" w:rsidP="004045CA">
            <w:pPr>
              <w:pStyle w:val="TableParagraph"/>
              <w:ind w:left="105" w:right="90" w:firstLine="19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Objectives:</w:t>
            </w:r>
          </w:p>
        </w:tc>
        <w:tc>
          <w:tcPr>
            <w:tcW w:w="8082" w:type="dxa"/>
            <w:gridSpan w:val="3"/>
          </w:tcPr>
          <w:p w:rsidR="00C36190" w:rsidRDefault="00C36190" w:rsidP="004045CA">
            <w:pPr>
              <w:pStyle w:val="TableParagraph"/>
              <w:spacing w:line="249" w:lineRule="exact"/>
              <w:ind w:left="110"/>
            </w:pP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undergoing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course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expected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learn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  <w:tr w:rsidR="00C36190" w:rsidTr="004045CA">
        <w:trPr>
          <w:trHeight w:val="1906"/>
        </w:trPr>
        <w:tc>
          <w:tcPr>
            <w:tcW w:w="1277" w:type="dxa"/>
            <w:vMerge/>
            <w:tcBorders>
              <w:top w:val="nil"/>
            </w:tcBorders>
          </w:tcPr>
          <w:p w:rsidR="00C36190" w:rsidRDefault="00C36190" w:rsidP="004045C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3"/>
          </w:tcPr>
          <w:p w:rsidR="00C36190" w:rsidRDefault="00C36190" w:rsidP="00C36190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68" w:lineRule="exact"/>
              <w:ind w:hanging="227"/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circuits.</w:t>
            </w:r>
          </w:p>
          <w:p w:rsidR="00C36190" w:rsidRDefault="00C36190" w:rsidP="00C36190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41"/>
              <w:ind w:left="354" w:hanging="245"/>
              <w:rPr>
                <w:sz w:val="24"/>
              </w:rPr>
            </w:pPr>
            <w:r>
              <w:rPr>
                <w:sz w:val="24"/>
              </w:rPr>
              <w:t>To 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 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network.</w:t>
            </w:r>
          </w:p>
          <w:p w:rsidR="00C36190" w:rsidRDefault="00C36190" w:rsidP="00C36190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45"/>
              <w:ind w:left="355" w:hanging="24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parameters.</w:t>
            </w:r>
          </w:p>
          <w:p w:rsidR="00C36190" w:rsidRDefault="00C36190" w:rsidP="00C36190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41"/>
              <w:ind w:left="355" w:hanging="24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  <w:p w:rsidR="00C36190" w:rsidRDefault="00C36190" w:rsidP="00C36190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10" w:line="318" w:lineRule="exact"/>
              <w:ind w:left="110" w:right="1025" w:firstLine="0"/>
            </w:pPr>
            <w:r>
              <w:rPr>
                <w:sz w:val="24"/>
              </w:rPr>
              <w:t>To 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theorems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</w:tr>
      <w:tr w:rsidR="00C36190" w:rsidTr="004045CA">
        <w:trPr>
          <w:trHeight w:val="508"/>
        </w:trPr>
        <w:tc>
          <w:tcPr>
            <w:tcW w:w="1277" w:type="dxa"/>
            <w:vMerge w:val="restart"/>
          </w:tcPr>
          <w:p w:rsidR="00C36190" w:rsidRDefault="00C3619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C36190" w:rsidRDefault="00C3619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C36190" w:rsidRDefault="00C3619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C36190" w:rsidRDefault="00C36190" w:rsidP="004045CA">
            <w:pPr>
              <w:pStyle w:val="TableParagraph"/>
              <w:spacing w:before="5"/>
              <w:rPr>
                <w:rFonts w:ascii="Calibri"/>
                <w:b/>
                <w:sz w:val="31"/>
              </w:rPr>
            </w:pPr>
          </w:p>
          <w:p w:rsidR="00C36190" w:rsidRDefault="00C36190" w:rsidP="004045CA">
            <w:pPr>
              <w:pStyle w:val="TableParagraph"/>
              <w:spacing w:before="1"/>
              <w:ind w:left="129" w:right="112" w:firstLine="172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Outcomes:</w:t>
            </w:r>
          </w:p>
        </w:tc>
        <w:tc>
          <w:tcPr>
            <w:tcW w:w="7126" w:type="dxa"/>
            <w:gridSpan w:val="2"/>
          </w:tcPr>
          <w:p w:rsidR="00C36190" w:rsidRDefault="00C36190" w:rsidP="004045CA">
            <w:pPr>
              <w:pStyle w:val="TableParagraph"/>
              <w:spacing w:line="249" w:lineRule="exact"/>
              <w:ind w:left="110"/>
            </w:pPr>
            <w:r>
              <w:t>After</w:t>
            </w:r>
            <w:r>
              <w:rPr>
                <w:spacing w:val="4"/>
              </w:rPr>
              <w:t xml:space="preserve"> </w:t>
            </w:r>
            <w:r>
              <w:t>completing</w:t>
            </w:r>
            <w:r>
              <w:rPr>
                <w:spacing w:val="-4"/>
              </w:rPr>
              <w:t xml:space="preserve"> </w:t>
            </w:r>
            <w:r>
              <w:t>the course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8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to:</w:t>
            </w:r>
          </w:p>
        </w:tc>
        <w:tc>
          <w:tcPr>
            <w:tcW w:w="956" w:type="dxa"/>
          </w:tcPr>
          <w:p w:rsidR="00C36190" w:rsidRDefault="00C36190" w:rsidP="004045CA">
            <w:pPr>
              <w:pStyle w:val="TableParagraph"/>
              <w:spacing w:line="254" w:lineRule="exact"/>
              <w:ind w:left="105" w:right="130"/>
              <w:rPr>
                <w:b/>
              </w:rPr>
            </w:pPr>
            <w:r>
              <w:rPr>
                <w:b/>
                <w:spacing w:val="-1"/>
              </w:rPr>
              <w:t>Blooms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C36190" w:rsidTr="004045CA">
        <w:trPr>
          <w:trHeight w:val="532"/>
        </w:trPr>
        <w:tc>
          <w:tcPr>
            <w:tcW w:w="1277" w:type="dxa"/>
            <w:vMerge/>
            <w:tcBorders>
              <w:top w:val="nil"/>
            </w:tcBorders>
          </w:tcPr>
          <w:p w:rsidR="00C36190" w:rsidRDefault="00C36190" w:rsidP="004045CA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C36190" w:rsidRDefault="00C36190" w:rsidP="004045CA">
            <w:pPr>
              <w:pStyle w:val="TableParagraph"/>
              <w:spacing w:line="244" w:lineRule="exact"/>
              <w:ind w:left="91" w:right="77"/>
              <w:jc w:val="center"/>
            </w:pPr>
            <w:r>
              <w:t>CO1</w:t>
            </w:r>
          </w:p>
        </w:tc>
        <w:tc>
          <w:tcPr>
            <w:tcW w:w="6492" w:type="dxa"/>
          </w:tcPr>
          <w:p w:rsidR="00C36190" w:rsidRDefault="00C36190" w:rsidP="004045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calculations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circuits.</w:t>
            </w:r>
          </w:p>
        </w:tc>
        <w:tc>
          <w:tcPr>
            <w:tcW w:w="956" w:type="dxa"/>
          </w:tcPr>
          <w:p w:rsidR="00C36190" w:rsidRDefault="00C36190" w:rsidP="004045CA">
            <w:pPr>
              <w:pStyle w:val="TableParagraph"/>
              <w:spacing w:before="1"/>
              <w:ind w:left="343" w:right="3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L2</w:t>
            </w:r>
          </w:p>
        </w:tc>
      </w:tr>
      <w:tr w:rsidR="00C36190" w:rsidTr="004045CA">
        <w:trPr>
          <w:trHeight w:val="329"/>
        </w:trPr>
        <w:tc>
          <w:tcPr>
            <w:tcW w:w="1277" w:type="dxa"/>
            <w:vMerge/>
            <w:tcBorders>
              <w:top w:val="nil"/>
            </w:tcBorders>
          </w:tcPr>
          <w:p w:rsidR="00C36190" w:rsidRDefault="00C36190" w:rsidP="004045CA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C36190" w:rsidRDefault="00C36190" w:rsidP="004045CA">
            <w:pPr>
              <w:pStyle w:val="TableParagraph"/>
              <w:spacing w:line="249" w:lineRule="exact"/>
              <w:ind w:left="91" w:right="77"/>
              <w:jc w:val="center"/>
            </w:pPr>
            <w:r>
              <w:t>CO2</w:t>
            </w:r>
          </w:p>
        </w:tc>
        <w:tc>
          <w:tcPr>
            <w:tcW w:w="6492" w:type="dxa"/>
          </w:tcPr>
          <w:p w:rsidR="00C36190" w:rsidRDefault="00C36190" w:rsidP="004045C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network.</w:t>
            </w:r>
          </w:p>
        </w:tc>
        <w:tc>
          <w:tcPr>
            <w:tcW w:w="956" w:type="dxa"/>
          </w:tcPr>
          <w:p w:rsidR="00C36190" w:rsidRDefault="00C36190" w:rsidP="004045CA">
            <w:pPr>
              <w:pStyle w:val="TableParagraph"/>
              <w:spacing w:before="6"/>
              <w:ind w:left="343" w:right="3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L4</w:t>
            </w:r>
          </w:p>
        </w:tc>
      </w:tr>
      <w:tr w:rsidR="00C36190" w:rsidTr="004045CA">
        <w:trPr>
          <w:trHeight w:val="337"/>
        </w:trPr>
        <w:tc>
          <w:tcPr>
            <w:tcW w:w="1277" w:type="dxa"/>
            <w:vMerge/>
            <w:tcBorders>
              <w:top w:val="nil"/>
            </w:tcBorders>
          </w:tcPr>
          <w:p w:rsidR="00C36190" w:rsidRDefault="00C36190" w:rsidP="004045CA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C36190" w:rsidRDefault="00C36190" w:rsidP="004045CA">
            <w:pPr>
              <w:pStyle w:val="TableParagraph"/>
              <w:spacing w:line="249" w:lineRule="exact"/>
              <w:ind w:left="91" w:right="77"/>
              <w:jc w:val="center"/>
            </w:pPr>
            <w:r>
              <w:t>CO3</w:t>
            </w:r>
          </w:p>
        </w:tc>
        <w:tc>
          <w:tcPr>
            <w:tcW w:w="6492" w:type="dxa"/>
          </w:tcPr>
          <w:p w:rsidR="00C36190" w:rsidRDefault="00C36190" w:rsidP="004045C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parameters.</w:t>
            </w:r>
          </w:p>
        </w:tc>
        <w:tc>
          <w:tcPr>
            <w:tcW w:w="956" w:type="dxa"/>
          </w:tcPr>
          <w:p w:rsidR="00C36190" w:rsidRDefault="00C36190" w:rsidP="004045CA">
            <w:pPr>
              <w:pStyle w:val="TableParagraph"/>
              <w:spacing w:before="6"/>
              <w:ind w:left="343" w:right="3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L4</w:t>
            </w:r>
          </w:p>
        </w:tc>
      </w:tr>
      <w:tr w:rsidR="00C36190" w:rsidTr="004045CA">
        <w:trPr>
          <w:trHeight w:val="339"/>
        </w:trPr>
        <w:tc>
          <w:tcPr>
            <w:tcW w:w="1277" w:type="dxa"/>
            <w:vMerge/>
            <w:tcBorders>
              <w:top w:val="nil"/>
            </w:tcBorders>
          </w:tcPr>
          <w:p w:rsidR="00C36190" w:rsidRDefault="00C36190" w:rsidP="004045CA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C36190" w:rsidRDefault="00C36190" w:rsidP="004045CA">
            <w:pPr>
              <w:pStyle w:val="TableParagraph"/>
              <w:spacing w:line="249" w:lineRule="exact"/>
              <w:ind w:left="91" w:right="77"/>
              <w:jc w:val="center"/>
            </w:pPr>
            <w:r>
              <w:t>CO4</w:t>
            </w:r>
          </w:p>
        </w:tc>
        <w:tc>
          <w:tcPr>
            <w:tcW w:w="6492" w:type="dxa"/>
          </w:tcPr>
          <w:p w:rsidR="00C36190" w:rsidRDefault="00C36190" w:rsidP="004045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Simulate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</w:tc>
        <w:tc>
          <w:tcPr>
            <w:tcW w:w="956" w:type="dxa"/>
          </w:tcPr>
          <w:p w:rsidR="00C36190" w:rsidRDefault="00C36190" w:rsidP="004045CA">
            <w:pPr>
              <w:pStyle w:val="TableParagraph"/>
              <w:spacing w:before="1"/>
              <w:ind w:left="343" w:right="3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L4</w:t>
            </w:r>
          </w:p>
        </w:tc>
      </w:tr>
      <w:tr w:rsidR="00C36190" w:rsidTr="004045CA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C36190" w:rsidRDefault="00C36190" w:rsidP="004045CA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C36190" w:rsidRDefault="00C36190" w:rsidP="004045CA">
            <w:pPr>
              <w:pStyle w:val="TableParagraph"/>
              <w:spacing w:line="249" w:lineRule="exact"/>
              <w:ind w:left="91" w:right="77"/>
              <w:jc w:val="center"/>
            </w:pPr>
            <w:r>
              <w:t>CO5</w:t>
            </w:r>
          </w:p>
        </w:tc>
        <w:tc>
          <w:tcPr>
            <w:tcW w:w="6492" w:type="dxa"/>
          </w:tcPr>
          <w:p w:rsidR="00C36190" w:rsidRDefault="00C36190" w:rsidP="004045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</w:p>
          <w:p w:rsidR="00C36190" w:rsidRDefault="00C36190" w:rsidP="004045CA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  <w:tc>
          <w:tcPr>
            <w:tcW w:w="956" w:type="dxa"/>
          </w:tcPr>
          <w:p w:rsidR="00C36190" w:rsidRDefault="00C36190" w:rsidP="004045CA">
            <w:pPr>
              <w:pStyle w:val="TableParagraph"/>
              <w:spacing w:before="1"/>
              <w:ind w:left="343" w:right="3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L3</w:t>
            </w:r>
          </w:p>
        </w:tc>
      </w:tr>
      <w:tr w:rsidR="00C36190" w:rsidTr="004045CA">
        <w:trPr>
          <w:trHeight w:val="5861"/>
        </w:trPr>
        <w:tc>
          <w:tcPr>
            <w:tcW w:w="1277" w:type="dxa"/>
          </w:tcPr>
          <w:p w:rsidR="00C36190" w:rsidRDefault="00C3619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C36190" w:rsidRDefault="00C3619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C36190" w:rsidRDefault="00C3619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C36190" w:rsidRDefault="00C3619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C36190" w:rsidRDefault="00C3619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C36190" w:rsidRDefault="00C3619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C36190" w:rsidRDefault="00C36190" w:rsidP="004045CA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C36190" w:rsidRDefault="00C36190" w:rsidP="004045CA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:rsidR="00C36190" w:rsidRDefault="00C36190" w:rsidP="004045CA">
            <w:pPr>
              <w:pStyle w:val="TableParagraph"/>
              <w:ind w:left="105" w:right="318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Content:</w:t>
            </w:r>
          </w:p>
        </w:tc>
        <w:tc>
          <w:tcPr>
            <w:tcW w:w="8082" w:type="dxa"/>
            <w:gridSpan w:val="3"/>
          </w:tcPr>
          <w:p w:rsidR="00C36190" w:rsidRDefault="00C36190" w:rsidP="004045CA">
            <w:pPr>
              <w:pStyle w:val="TableParagraph"/>
              <w:spacing w:line="249" w:lineRule="exact"/>
              <w:ind w:left="110"/>
            </w:pPr>
            <w:r>
              <w:t>Minimum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experiments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conducted out 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following:</w:t>
            </w:r>
          </w:p>
          <w:p w:rsidR="00C36190" w:rsidRDefault="00C36190" w:rsidP="004045CA">
            <w:pPr>
              <w:pStyle w:val="TableParagraph"/>
              <w:spacing w:before="6" w:line="249" w:lineRule="exact"/>
              <w:ind w:left="3111"/>
              <w:rPr>
                <w:b/>
              </w:rPr>
            </w:pPr>
            <w:r>
              <w:rPr>
                <w:b/>
                <w:u w:val="single"/>
              </w:rPr>
              <w:t>List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Experiments</w:t>
            </w:r>
          </w:p>
          <w:p w:rsidR="00C36190" w:rsidRDefault="00C36190" w:rsidP="00C3619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Measurement 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balanced loads.</w:t>
            </w:r>
          </w:p>
          <w:p w:rsidR="00C36190" w:rsidRDefault="00C36190" w:rsidP="00C3619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Measurement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unbalanced loads.</w:t>
            </w:r>
          </w:p>
          <w:p w:rsidR="00C36190" w:rsidRDefault="00C36190" w:rsidP="00C3619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parameters.</w:t>
            </w:r>
          </w:p>
          <w:p w:rsidR="00C36190" w:rsidRDefault="00C36190" w:rsidP="00C3619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5"/>
              <w:ind w:hanging="361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hybrid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</w:p>
          <w:p w:rsidR="00C36190" w:rsidRDefault="00C36190" w:rsidP="00C3619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2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Verification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Kirchhoff’s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:rsidR="00C36190" w:rsidRDefault="00C36190" w:rsidP="00C3619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Verification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nodal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:rsidR="00C36190" w:rsidRDefault="00C36190" w:rsidP="00C3619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1"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Verification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super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theorems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:rsidR="00C36190" w:rsidRDefault="00C36190" w:rsidP="00C3619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Verification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Reciprocity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theorems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:rsidR="00C36190" w:rsidRDefault="00C36190" w:rsidP="00C3619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Verification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Thevenin’s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Norton’s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:rsidR="00C36190" w:rsidRDefault="00C36190" w:rsidP="00C3619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Verification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:rsidR="00C36190" w:rsidRDefault="00C36190" w:rsidP="00C3619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1"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Simulation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transient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RL,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RLC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circuits.</w:t>
            </w:r>
          </w:p>
          <w:p w:rsidR="00C36190" w:rsidRDefault="00C36190" w:rsidP="00C3619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75" w:lineRule="exact"/>
              <w:ind w:hanging="361"/>
            </w:pPr>
            <w:r>
              <w:rPr>
                <w:sz w:val="24"/>
              </w:rPr>
              <w:t>Verification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self-inductance 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inductance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</w:p>
          <w:p w:rsidR="00C36190" w:rsidRDefault="00C36190" w:rsidP="004045CA">
            <w:pPr>
              <w:pStyle w:val="TableParagraph"/>
              <w:spacing w:before="41"/>
              <w:ind w:left="830"/>
              <w:rPr>
                <w:sz w:val="24"/>
              </w:rPr>
            </w:pPr>
            <w:proofErr w:type="gramStart"/>
            <w:r>
              <w:rPr>
                <w:sz w:val="24"/>
              </w:rPr>
              <w:t>tools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E4419D" w:rsidRDefault="00C36190"/>
    <w:sectPr w:rsidR="00E4419D" w:rsidSect="00C03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5B2E"/>
    <w:multiLevelType w:val="hybridMultilevel"/>
    <w:tmpl w:val="809C4532"/>
    <w:lvl w:ilvl="0" w:tplc="09ECFBAC">
      <w:start w:val="1"/>
      <w:numFmt w:val="decimal"/>
      <w:lvlText w:val="%1."/>
      <w:lvlJc w:val="left"/>
      <w:pPr>
        <w:ind w:left="830" w:hanging="360"/>
        <w:jc w:val="left"/>
      </w:pPr>
      <w:rPr>
        <w:rFonts w:hint="default"/>
        <w:w w:val="100"/>
        <w:lang w:val="en-US" w:eastAsia="en-US" w:bidi="ar-SA"/>
      </w:rPr>
    </w:lvl>
    <w:lvl w:ilvl="1" w:tplc="AAB80112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2" w:tplc="68E0F0FA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3" w:tplc="411430F8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4" w:tplc="EFD433AE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5" w:tplc="15360B6C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6" w:tplc="70F29536">
      <w:numFmt w:val="bullet"/>
      <w:lvlText w:val="•"/>
      <w:lvlJc w:val="left"/>
      <w:pPr>
        <w:ind w:left="5179" w:hanging="360"/>
      </w:pPr>
      <w:rPr>
        <w:rFonts w:hint="default"/>
        <w:lang w:val="en-US" w:eastAsia="en-US" w:bidi="ar-SA"/>
      </w:rPr>
    </w:lvl>
    <w:lvl w:ilvl="7" w:tplc="B736005E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8" w:tplc="53F43E48">
      <w:numFmt w:val="bullet"/>
      <w:lvlText w:val="•"/>
      <w:lvlJc w:val="left"/>
      <w:pPr>
        <w:ind w:left="6625" w:hanging="360"/>
      </w:pPr>
      <w:rPr>
        <w:rFonts w:hint="default"/>
        <w:lang w:val="en-US" w:eastAsia="en-US" w:bidi="ar-SA"/>
      </w:rPr>
    </w:lvl>
  </w:abstractNum>
  <w:abstractNum w:abstractNumId="1">
    <w:nsid w:val="6852600C"/>
    <w:multiLevelType w:val="hybridMultilevel"/>
    <w:tmpl w:val="D09A482A"/>
    <w:lvl w:ilvl="0" w:tplc="E348ECB0">
      <w:start w:val="1"/>
      <w:numFmt w:val="decimal"/>
      <w:lvlText w:val="%1."/>
      <w:lvlJc w:val="left"/>
      <w:pPr>
        <w:ind w:left="336" w:hanging="226"/>
        <w:jc w:val="left"/>
      </w:pPr>
      <w:rPr>
        <w:rFonts w:hint="default"/>
        <w:w w:val="100"/>
        <w:lang w:val="en-US" w:eastAsia="en-US" w:bidi="ar-SA"/>
      </w:rPr>
    </w:lvl>
    <w:lvl w:ilvl="1" w:tplc="D3D4F8FE">
      <w:numFmt w:val="bullet"/>
      <w:lvlText w:val="•"/>
      <w:lvlJc w:val="left"/>
      <w:pPr>
        <w:ind w:left="1113" w:hanging="226"/>
      </w:pPr>
      <w:rPr>
        <w:rFonts w:hint="default"/>
        <w:lang w:val="en-US" w:eastAsia="en-US" w:bidi="ar-SA"/>
      </w:rPr>
    </w:lvl>
    <w:lvl w:ilvl="2" w:tplc="E0AEFEBC">
      <w:numFmt w:val="bullet"/>
      <w:lvlText w:val="•"/>
      <w:lvlJc w:val="left"/>
      <w:pPr>
        <w:ind w:left="1886" w:hanging="226"/>
      </w:pPr>
      <w:rPr>
        <w:rFonts w:hint="default"/>
        <w:lang w:val="en-US" w:eastAsia="en-US" w:bidi="ar-SA"/>
      </w:rPr>
    </w:lvl>
    <w:lvl w:ilvl="3" w:tplc="3D4AD46A">
      <w:numFmt w:val="bullet"/>
      <w:lvlText w:val="•"/>
      <w:lvlJc w:val="left"/>
      <w:pPr>
        <w:ind w:left="2659" w:hanging="226"/>
      </w:pPr>
      <w:rPr>
        <w:rFonts w:hint="default"/>
        <w:lang w:val="en-US" w:eastAsia="en-US" w:bidi="ar-SA"/>
      </w:rPr>
    </w:lvl>
    <w:lvl w:ilvl="4" w:tplc="670813EE">
      <w:numFmt w:val="bullet"/>
      <w:lvlText w:val="•"/>
      <w:lvlJc w:val="left"/>
      <w:pPr>
        <w:ind w:left="3432" w:hanging="226"/>
      </w:pPr>
      <w:rPr>
        <w:rFonts w:hint="default"/>
        <w:lang w:val="en-US" w:eastAsia="en-US" w:bidi="ar-SA"/>
      </w:rPr>
    </w:lvl>
    <w:lvl w:ilvl="5" w:tplc="11DC88E2">
      <w:numFmt w:val="bullet"/>
      <w:lvlText w:val="•"/>
      <w:lvlJc w:val="left"/>
      <w:pPr>
        <w:ind w:left="4206" w:hanging="226"/>
      </w:pPr>
      <w:rPr>
        <w:rFonts w:hint="default"/>
        <w:lang w:val="en-US" w:eastAsia="en-US" w:bidi="ar-SA"/>
      </w:rPr>
    </w:lvl>
    <w:lvl w:ilvl="6" w:tplc="B5063C92">
      <w:numFmt w:val="bullet"/>
      <w:lvlText w:val="•"/>
      <w:lvlJc w:val="left"/>
      <w:pPr>
        <w:ind w:left="4979" w:hanging="226"/>
      </w:pPr>
      <w:rPr>
        <w:rFonts w:hint="default"/>
        <w:lang w:val="en-US" w:eastAsia="en-US" w:bidi="ar-SA"/>
      </w:rPr>
    </w:lvl>
    <w:lvl w:ilvl="7" w:tplc="0428B48A">
      <w:numFmt w:val="bullet"/>
      <w:lvlText w:val="•"/>
      <w:lvlJc w:val="left"/>
      <w:pPr>
        <w:ind w:left="5752" w:hanging="226"/>
      </w:pPr>
      <w:rPr>
        <w:rFonts w:hint="default"/>
        <w:lang w:val="en-US" w:eastAsia="en-US" w:bidi="ar-SA"/>
      </w:rPr>
    </w:lvl>
    <w:lvl w:ilvl="8" w:tplc="A1828970">
      <w:numFmt w:val="bullet"/>
      <w:lvlText w:val="•"/>
      <w:lvlJc w:val="left"/>
      <w:pPr>
        <w:ind w:left="6525" w:hanging="22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6190"/>
    <w:rsid w:val="00631B27"/>
    <w:rsid w:val="006B4255"/>
    <w:rsid w:val="00C03479"/>
    <w:rsid w:val="00C3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6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6190"/>
  </w:style>
  <w:style w:type="character" w:customStyle="1" w:styleId="BodyTextChar">
    <w:name w:val="Body Text Char"/>
    <w:basedOn w:val="DefaultParagraphFont"/>
    <w:link w:val="BodyText"/>
    <w:uiPriority w:val="1"/>
    <w:rsid w:val="00C36190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C36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2024-07-19T06:18:00Z</dcterms:created>
  <dcterms:modified xsi:type="dcterms:W3CDTF">2024-07-19T06:18:00Z</dcterms:modified>
</cp:coreProperties>
</file>